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C9CB1" w14:textId="40DF812C" w:rsidR="00CC2B4B" w:rsidRPr="00364476" w:rsidRDefault="003057C3" w:rsidP="008573F5">
      <w:pPr>
        <w:widowControl/>
        <w:shd w:val="clear" w:color="auto" w:fill="FFFFFF"/>
        <w:autoSpaceDE/>
        <w:autoSpaceDN/>
        <w:spacing w:before="100" w:beforeAutospacing="1" w:after="100" w:afterAutospacing="1"/>
        <w:rPr>
          <w:rFonts w:ascii="PT Sans" w:hAnsi="PT Sans"/>
          <w:sz w:val="8"/>
          <w:szCs w:val="2"/>
        </w:rPr>
      </w:pPr>
      <w:r w:rsidRPr="00364476">
        <w:rPr>
          <w:rFonts w:ascii="PT Sans" w:hAnsi="PT Sans"/>
          <w:noProof/>
          <w:sz w:val="32"/>
          <w:szCs w:val="16"/>
        </w:rPr>
        <w:drawing>
          <wp:anchor distT="0" distB="0" distL="114300" distR="114300" simplePos="0" relativeHeight="251660288" behindDoc="0" locked="0" layoutInCell="1" allowOverlap="1" wp14:anchorId="62350CCD" wp14:editId="00675CB2">
            <wp:simplePos x="0" y="0"/>
            <wp:positionH relativeFrom="column">
              <wp:posOffset>-292009</wp:posOffset>
            </wp:positionH>
            <wp:positionV relativeFrom="paragraph">
              <wp:posOffset>90</wp:posOffset>
            </wp:positionV>
            <wp:extent cx="368300" cy="321945"/>
            <wp:effectExtent l="0" t="0" r="0" b="190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21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81BE2" w:rsidRPr="00364476">
        <w:rPr>
          <w:rFonts w:ascii="PT Sans" w:hAnsi="PT Sans"/>
          <w:noProof/>
          <w:sz w:val="32"/>
          <w:szCs w:val="16"/>
        </w:rPr>
        <w:t xml:space="preserve">Se préparer </w:t>
      </w:r>
      <w:r w:rsidR="00D13085" w:rsidRPr="00364476">
        <w:rPr>
          <w:rFonts w:ascii="PT Sans" w:hAnsi="PT Sans"/>
          <w:noProof/>
          <w:sz w:val="32"/>
          <w:szCs w:val="16"/>
        </w:rPr>
        <w:t xml:space="preserve">à agir en </w:t>
      </w:r>
      <w:r w:rsidR="00F54FC3" w:rsidRPr="00364476">
        <w:rPr>
          <w:rFonts w:ascii="PT Sans" w:hAnsi="PT Sans"/>
          <w:noProof/>
          <w:sz w:val="32"/>
          <w:szCs w:val="16"/>
        </w:rPr>
        <w:t xml:space="preserve">Elu </w:t>
      </w:r>
      <w:r w:rsidR="00F54FC3" w:rsidRPr="00364476">
        <w:rPr>
          <w:rFonts w:ascii="PT Sans" w:hAnsi="PT Sans"/>
          <w:i/>
          <w:iCs/>
          <w:noProof/>
          <w:sz w:val="32"/>
          <w:szCs w:val="16"/>
        </w:rPr>
        <w:t>(« </w:t>
      </w:r>
      <w:r w:rsidR="00D666F8" w:rsidRPr="00364476">
        <w:rPr>
          <w:rFonts w:ascii="PT Sans" w:hAnsi="PT Sans"/>
          <w:i/>
          <w:iCs/>
          <w:noProof/>
          <w:sz w:val="32"/>
          <w:szCs w:val="16"/>
        </w:rPr>
        <w:t>Être Elu : comment ça se passe ?</w:t>
      </w:r>
      <w:r w:rsidR="00F54FC3" w:rsidRPr="00364476">
        <w:rPr>
          <w:rFonts w:ascii="PT Sans" w:hAnsi="PT Sans"/>
          <w:i/>
          <w:iCs/>
          <w:noProof/>
          <w:sz w:val="32"/>
          <w:szCs w:val="16"/>
        </w:rPr>
        <w:t> »)</w:t>
      </w:r>
      <w:r w:rsidR="00F70DF6" w:rsidRPr="00364476">
        <w:rPr>
          <w:rFonts w:ascii="PT Sans" w:hAnsi="PT Sans"/>
          <w:noProof/>
          <w:sz w:val="32"/>
          <w:szCs w:val="16"/>
        </w:rPr>
        <w:t xml:space="preserve"> </w:t>
      </w:r>
    </w:p>
    <w:p w14:paraId="17B3028D" w14:textId="65900B70" w:rsidR="007E2A4B" w:rsidRDefault="007E2A4B" w:rsidP="00D660AA">
      <w:pPr>
        <w:widowControl/>
        <w:shd w:val="clear" w:color="auto" w:fill="FFFFFF"/>
        <w:autoSpaceDE/>
        <w:autoSpaceDN/>
        <w:rPr>
          <w:rFonts w:ascii="PT Sans" w:hAnsi="PT Sans"/>
          <w:color w:val="231F20"/>
        </w:rPr>
      </w:pPr>
      <w:r w:rsidRPr="007E2A4B">
        <w:rPr>
          <w:rFonts w:ascii="PT Sans" w:hAnsi="PT Sans"/>
          <w:color w:val="231F20"/>
        </w:rPr>
        <w:t>L’affect du territoire et de l’équipe vous ont embarqué</w:t>
      </w:r>
      <w:r w:rsidR="003A4C51">
        <w:rPr>
          <w:rFonts w:ascii="PT Sans" w:hAnsi="PT Sans"/>
          <w:color w:val="231F20"/>
        </w:rPr>
        <w:t xml:space="preserve">(e) </w:t>
      </w:r>
      <w:r w:rsidRPr="007E2A4B">
        <w:rPr>
          <w:rFonts w:ascii="PT Sans" w:hAnsi="PT Sans"/>
          <w:color w:val="231F20"/>
        </w:rPr>
        <w:t xml:space="preserve">dans l’aventure territoriale ? Mais vous vous demandez à présent « comment ça se passe » ? Cette formation vous donnera les repères nécessaires, et vous prémunira contre un certain nombre de risques potentiels et d’illusions évitables. </w:t>
      </w:r>
    </w:p>
    <w:p w14:paraId="4103D744" w14:textId="77777777" w:rsidR="007E2A4B" w:rsidRDefault="007E2A4B" w:rsidP="00D660AA">
      <w:pPr>
        <w:widowControl/>
        <w:shd w:val="clear" w:color="auto" w:fill="FFFFFF"/>
        <w:autoSpaceDE/>
        <w:autoSpaceDN/>
        <w:rPr>
          <w:rFonts w:ascii="PT Sans" w:hAnsi="PT Sans"/>
          <w:color w:val="231F20"/>
        </w:rPr>
      </w:pPr>
    </w:p>
    <w:p w14:paraId="0A578242" w14:textId="4975A33A" w:rsidR="00910166" w:rsidRPr="0017749B" w:rsidRDefault="00AE2D91" w:rsidP="00D660AA">
      <w:pPr>
        <w:widowControl/>
        <w:shd w:val="clear" w:color="auto" w:fill="FFFFFF"/>
        <w:autoSpaceDE/>
        <w:autoSpaceDN/>
        <w:rPr>
          <w:rFonts w:ascii="PT Sans" w:hAnsi="PT Sans"/>
          <w:color w:val="047F8C"/>
          <w:sz w:val="8"/>
          <w:szCs w:val="8"/>
        </w:rPr>
      </w:pPr>
      <w:r w:rsidRPr="0017749B">
        <w:rPr>
          <w:rFonts w:ascii="PT Sans" w:hAnsi="PT Sans"/>
          <w:color w:val="047F8C"/>
          <w:sz w:val="24"/>
          <w:szCs w:val="24"/>
        </w:rPr>
        <w:t>Objectifs pédagogiques</w:t>
      </w:r>
    </w:p>
    <w:p w14:paraId="4B6A8F16" w14:textId="77777777" w:rsidR="003A4C51" w:rsidRDefault="003A4C51" w:rsidP="00D83223">
      <w:pPr>
        <w:pStyle w:val="Paragraphedeliste"/>
        <w:numPr>
          <w:ilvl w:val="0"/>
          <w:numId w:val="24"/>
        </w:numPr>
        <w:rPr>
          <w:rFonts w:ascii="PT Sans" w:hAnsi="PT Sans"/>
        </w:rPr>
      </w:pPr>
      <w:r w:rsidRPr="003A4C51">
        <w:rPr>
          <w:rFonts w:ascii="PT Sans" w:hAnsi="PT Sans"/>
        </w:rPr>
        <w:t xml:space="preserve">Se constituer un bagage essentiel sur le fonctionnement des collectivités </w:t>
      </w:r>
    </w:p>
    <w:p w14:paraId="4CDC74B4" w14:textId="6BD177FB" w:rsidR="00F53A48" w:rsidRPr="00F53A48" w:rsidRDefault="00F53A48" w:rsidP="00DF4536">
      <w:pPr>
        <w:pStyle w:val="Paragraphedeliste"/>
        <w:widowControl/>
        <w:numPr>
          <w:ilvl w:val="0"/>
          <w:numId w:val="24"/>
        </w:numPr>
        <w:shd w:val="clear" w:color="auto" w:fill="FFFFFF"/>
        <w:autoSpaceDE/>
        <w:autoSpaceDN/>
        <w:spacing w:before="100" w:beforeAutospacing="1"/>
        <w:rPr>
          <w:rFonts w:ascii="PT Sans" w:hAnsi="PT Sans"/>
        </w:rPr>
      </w:pPr>
      <w:r w:rsidRPr="00F53A48">
        <w:rPr>
          <w:rFonts w:ascii="PT Sans" w:hAnsi="PT Sans"/>
        </w:rPr>
        <w:t xml:space="preserve">Mettre en évidence le kaléidoscope des rôles de l’Elu </w:t>
      </w:r>
    </w:p>
    <w:p w14:paraId="2A113AED" w14:textId="717CCD2C" w:rsidR="00A904B7" w:rsidRDefault="00E20861" w:rsidP="00A904B7">
      <w:pPr>
        <w:pStyle w:val="Paragraphedeliste"/>
        <w:numPr>
          <w:ilvl w:val="0"/>
          <w:numId w:val="24"/>
        </w:numPr>
        <w:rPr>
          <w:rFonts w:ascii="PT Sans" w:hAnsi="PT Sans"/>
        </w:rPr>
      </w:pPr>
      <w:r>
        <w:rPr>
          <w:rFonts w:ascii="PT Sans" w:hAnsi="PT Sans"/>
        </w:rPr>
        <w:t xml:space="preserve">Appréhender la réalité du fonctionnement </w:t>
      </w:r>
      <w:r w:rsidR="00A11B2B" w:rsidRPr="00A11B2B">
        <w:rPr>
          <w:rFonts w:ascii="PT Sans" w:hAnsi="PT Sans"/>
        </w:rPr>
        <w:t xml:space="preserve">dans </w:t>
      </w:r>
      <w:r w:rsidR="00A962A2">
        <w:rPr>
          <w:rFonts w:ascii="PT Sans" w:hAnsi="PT Sans"/>
        </w:rPr>
        <w:t>« </w:t>
      </w:r>
      <w:r w:rsidR="00A11B2B" w:rsidRPr="00A11B2B">
        <w:rPr>
          <w:rFonts w:ascii="PT Sans" w:hAnsi="PT Sans"/>
        </w:rPr>
        <w:t>l’espace-temps du politique</w:t>
      </w:r>
      <w:r w:rsidR="00A962A2">
        <w:rPr>
          <w:rFonts w:ascii="PT Sans" w:hAnsi="PT Sans"/>
        </w:rPr>
        <w:t> »</w:t>
      </w:r>
      <w:r w:rsidR="00A11B2B" w:rsidRPr="00A11B2B">
        <w:rPr>
          <w:rFonts w:ascii="PT Sans" w:hAnsi="PT Sans"/>
        </w:rPr>
        <w:t xml:space="preserve"> sans pour autant renoncer à proposer, à innover et à agir</w:t>
      </w:r>
      <w:r w:rsidR="00FC3D3B" w:rsidRPr="00FC3D3B">
        <w:rPr>
          <w:rFonts w:ascii="PT Sans" w:hAnsi="PT Sans"/>
        </w:rPr>
        <w:t xml:space="preserve"> </w:t>
      </w:r>
    </w:p>
    <w:p w14:paraId="65D79AE2" w14:textId="0EAD2CEA" w:rsidR="000B44A6" w:rsidRPr="0017749B" w:rsidRDefault="009E1218" w:rsidP="00D660AA">
      <w:pPr>
        <w:widowControl/>
        <w:shd w:val="clear" w:color="auto" w:fill="FFFFFF"/>
        <w:autoSpaceDE/>
        <w:autoSpaceDN/>
        <w:spacing w:before="100" w:beforeAutospacing="1"/>
        <w:rPr>
          <w:rFonts w:ascii="PT Sans" w:hAnsi="PT Sans"/>
          <w:color w:val="231F20"/>
          <w:sz w:val="8"/>
          <w:szCs w:val="8"/>
        </w:rPr>
      </w:pPr>
      <w:r w:rsidRPr="0017749B">
        <w:rPr>
          <w:rFonts w:ascii="PT Sans" w:hAnsi="PT Sans"/>
          <w:color w:val="047F8C"/>
          <w:sz w:val="24"/>
          <w:szCs w:val="24"/>
        </w:rPr>
        <w:t>Programme</w:t>
      </w:r>
    </w:p>
    <w:p w14:paraId="302023FE" w14:textId="615E3E37" w:rsidR="00D44CFC" w:rsidRPr="00D44CFC" w:rsidRDefault="00D44CFC" w:rsidP="00376DE4">
      <w:pPr>
        <w:pStyle w:val="Paragraphedeliste"/>
        <w:numPr>
          <w:ilvl w:val="0"/>
          <w:numId w:val="24"/>
        </w:numPr>
        <w:rPr>
          <w:rFonts w:ascii="PT Sans" w:hAnsi="PT Sans"/>
        </w:rPr>
      </w:pPr>
      <w:r w:rsidRPr="00A904B7">
        <w:rPr>
          <w:rFonts w:ascii="PT Sans" w:hAnsi="PT Sans"/>
          <w:b/>
          <w:bCs/>
        </w:rPr>
        <w:t>Être</w:t>
      </w:r>
      <w:r w:rsidR="00A904B7" w:rsidRPr="00A904B7">
        <w:rPr>
          <w:rFonts w:ascii="PT Sans" w:hAnsi="PT Sans"/>
          <w:b/>
          <w:bCs/>
        </w:rPr>
        <w:t xml:space="preserve"> </w:t>
      </w:r>
      <w:r>
        <w:rPr>
          <w:rFonts w:ascii="PT Sans" w:hAnsi="PT Sans"/>
          <w:b/>
          <w:bCs/>
        </w:rPr>
        <w:t>E</w:t>
      </w:r>
      <w:r w:rsidR="00A904B7" w:rsidRPr="00A904B7">
        <w:rPr>
          <w:rFonts w:ascii="PT Sans" w:hAnsi="PT Sans"/>
          <w:b/>
          <w:bCs/>
        </w:rPr>
        <w:t xml:space="preserve">lu </w:t>
      </w:r>
    </w:p>
    <w:p w14:paraId="22DFFE02" w14:textId="4F3C55BA" w:rsidR="00F70DF6" w:rsidRPr="00364476" w:rsidRDefault="00D31A47" w:rsidP="00D44CFC">
      <w:pPr>
        <w:pStyle w:val="Paragraphedeliste"/>
        <w:numPr>
          <w:ilvl w:val="0"/>
          <w:numId w:val="29"/>
        </w:numPr>
        <w:rPr>
          <w:rFonts w:ascii="PT Sans" w:hAnsi="PT Sans"/>
        </w:rPr>
      </w:pPr>
      <w:r w:rsidRPr="00364476">
        <w:rPr>
          <w:rFonts w:ascii="PT Sans" w:hAnsi="PT Sans"/>
        </w:rPr>
        <w:t>Le statut de l’Elu</w:t>
      </w:r>
    </w:p>
    <w:p w14:paraId="71932CE8" w14:textId="77777777" w:rsidR="00D44CFC" w:rsidRDefault="00D44CFC" w:rsidP="006847CC">
      <w:pPr>
        <w:pStyle w:val="Paragraphedeliste"/>
        <w:numPr>
          <w:ilvl w:val="0"/>
          <w:numId w:val="24"/>
        </w:numPr>
        <w:rPr>
          <w:rFonts w:ascii="PT Sans" w:hAnsi="PT Sans"/>
          <w:b/>
          <w:bCs/>
        </w:rPr>
      </w:pPr>
      <w:r w:rsidRPr="00D44CFC">
        <w:rPr>
          <w:rFonts w:ascii="PT Sans" w:hAnsi="PT Sans"/>
          <w:b/>
          <w:bCs/>
        </w:rPr>
        <w:t xml:space="preserve">S'acculturer </w:t>
      </w:r>
    </w:p>
    <w:p w14:paraId="5E1F32E5" w14:textId="1C0B9589" w:rsidR="003E1E24" w:rsidRPr="003E1E24" w:rsidRDefault="003E1E24" w:rsidP="003E1E24">
      <w:pPr>
        <w:pStyle w:val="Paragraphedeliste"/>
        <w:numPr>
          <w:ilvl w:val="0"/>
          <w:numId w:val="29"/>
        </w:numPr>
        <w:rPr>
          <w:rFonts w:ascii="PT Sans" w:hAnsi="PT Sans"/>
        </w:rPr>
      </w:pPr>
      <w:r w:rsidRPr="003E1E24">
        <w:rPr>
          <w:rFonts w:ascii="PT Sans" w:hAnsi="PT Sans"/>
        </w:rPr>
        <w:t>L</w:t>
      </w:r>
      <w:r w:rsidR="00D44CFC" w:rsidRPr="003E1E24">
        <w:rPr>
          <w:rFonts w:ascii="PT Sans" w:hAnsi="PT Sans"/>
        </w:rPr>
        <w:t>'essentiel de la réglementation, les éléments de sécurité juridique</w:t>
      </w:r>
    </w:p>
    <w:p w14:paraId="68A88C94" w14:textId="117F5CFE" w:rsidR="00F70DF6" w:rsidRPr="003E1E24" w:rsidRDefault="00D44CFC" w:rsidP="003E1E24">
      <w:pPr>
        <w:pStyle w:val="Paragraphedeliste"/>
        <w:numPr>
          <w:ilvl w:val="0"/>
          <w:numId w:val="29"/>
        </w:numPr>
        <w:rPr>
          <w:rFonts w:ascii="PT Sans" w:hAnsi="PT Sans"/>
        </w:rPr>
      </w:pPr>
      <w:r w:rsidRPr="003E1E24">
        <w:rPr>
          <w:rFonts w:ascii="PT Sans" w:hAnsi="PT Sans"/>
        </w:rPr>
        <w:t xml:space="preserve">L'Etat, conseil et censeur : un monde d'injonctions contradictoires </w:t>
      </w:r>
      <w:r w:rsidR="00F70DF6" w:rsidRPr="003E1E24">
        <w:rPr>
          <w:rFonts w:ascii="PT Sans" w:hAnsi="PT Sans"/>
        </w:rPr>
        <w:t xml:space="preserve"> </w:t>
      </w:r>
    </w:p>
    <w:p w14:paraId="3478245C" w14:textId="77777777" w:rsidR="00C246D0" w:rsidRDefault="00C246D0" w:rsidP="00C246D0">
      <w:pPr>
        <w:pStyle w:val="Paragraphedeliste"/>
        <w:numPr>
          <w:ilvl w:val="0"/>
          <w:numId w:val="24"/>
        </w:numPr>
        <w:rPr>
          <w:rFonts w:ascii="PT Sans" w:hAnsi="PT Sans"/>
          <w:b/>
          <w:bCs/>
        </w:rPr>
      </w:pPr>
      <w:bookmarkStart w:id="0" w:name="_Hlk179810103"/>
      <w:r w:rsidRPr="00C246D0">
        <w:rPr>
          <w:rFonts w:ascii="PT Sans" w:hAnsi="PT Sans"/>
          <w:b/>
          <w:bCs/>
        </w:rPr>
        <w:t xml:space="preserve">Déminer les imaginaires </w:t>
      </w:r>
    </w:p>
    <w:p w14:paraId="4E61C0DB" w14:textId="13CCD79B" w:rsidR="00C246D0" w:rsidRPr="0037551E" w:rsidRDefault="00C246D0" w:rsidP="0037551E">
      <w:pPr>
        <w:pStyle w:val="Paragraphedeliste"/>
        <w:numPr>
          <w:ilvl w:val="0"/>
          <w:numId w:val="29"/>
        </w:numPr>
        <w:rPr>
          <w:rFonts w:ascii="PT Sans" w:hAnsi="PT Sans"/>
        </w:rPr>
      </w:pPr>
      <w:r w:rsidRPr="0037551E">
        <w:rPr>
          <w:rFonts w:ascii="PT Sans" w:hAnsi="PT Sans"/>
        </w:rPr>
        <w:t xml:space="preserve">La relation aux agents et ses pièges </w:t>
      </w:r>
    </w:p>
    <w:p w14:paraId="26BF0F75" w14:textId="249BB0B0" w:rsidR="00C246D0" w:rsidRPr="0037551E" w:rsidRDefault="00C246D0" w:rsidP="0037551E">
      <w:pPr>
        <w:pStyle w:val="Paragraphedeliste"/>
        <w:numPr>
          <w:ilvl w:val="0"/>
          <w:numId w:val="29"/>
        </w:numPr>
        <w:rPr>
          <w:rFonts w:ascii="PT Sans" w:hAnsi="PT Sans"/>
        </w:rPr>
      </w:pPr>
      <w:r w:rsidRPr="0037551E">
        <w:rPr>
          <w:rFonts w:ascii="PT Sans" w:hAnsi="PT Sans"/>
        </w:rPr>
        <w:t>La relation au public et l’infini de ses attentes</w:t>
      </w:r>
    </w:p>
    <w:p w14:paraId="173082EE" w14:textId="2D99091F" w:rsidR="00C246D0" w:rsidRPr="0037551E" w:rsidRDefault="00C246D0" w:rsidP="0037551E">
      <w:pPr>
        <w:pStyle w:val="Paragraphedeliste"/>
        <w:numPr>
          <w:ilvl w:val="0"/>
          <w:numId w:val="29"/>
        </w:numPr>
        <w:rPr>
          <w:rFonts w:ascii="PT Sans" w:hAnsi="PT Sans"/>
        </w:rPr>
      </w:pPr>
      <w:r w:rsidRPr="0037551E">
        <w:rPr>
          <w:rFonts w:ascii="PT Sans" w:hAnsi="PT Sans"/>
        </w:rPr>
        <w:t>L’intérêt général au milieu du feu roulant des cas particuliers et de l’immédiateté des réseaux ?</w:t>
      </w:r>
    </w:p>
    <w:p w14:paraId="48347D1B" w14:textId="06C88581" w:rsidR="00C246D0" w:rsidRPr="0037551E" w:rsidRDefault="00C246D0" w:rsidP="0037551E">
      <w:pPr>
        <w:pStyle w:val="Paragraphedeliste"/>
        <w:numPr>
          <w:ilvl w:val="0"/>
          <w:numId w:val="29"/>
        </w:numPr>
        <w:rPr>
          <w:rFonts w:ascii="PT Sans" w:hAnsi="PT Sans"/>
        </w:rPr>
      </w:pPr>
      <w:r w:rsidRPr="0037551E">
        <w:rPr>
          <w:rFonts w:ascii="PT Sans" w:hAnsi="PT Sans"/>
        </w:rPr>
        <w:t xml:space="preserve">Comment se comporte-t-on en politique ? Un rapport ambigu aux imaginaires </w:t>
      </w:r>
      <w:bookmarkEnd w:id="0"/>
    </w:p>
    <w:p w14:paraId="296F57B7" w14:textId="77777777" w:rsidR="00C246D0" w:rsidRPr="00C246D0" w:rsidRDefault="00C246D0" w:rsidP="00C936AD">
      <w:pPr>
        <w:pStyle w:val="Paragraphedeliste"/>
        <w:ind w:left="720"/>
        <w:rPr>
          <w:rFonts w:ascii="PT Sans" w:hAnsi="PT Sans"/>
          <w:color w:val="231F20"/>
          <w:sz w:val="8"/>
          <w:szCs w:val="8"/>
        </w:rPr>
      </w:pPr>
    </w:p>
    <w:p w14:paraId="052CF2BA" w14:textId="20B06069" w:rsidR="007C4EB1" w:rsidRPr="0037551E" w:rsidRDefault="00DB5C78" w:rsidP="0037551E">
      <w:pPr>
        <w:widowControl/>
        <w:shd w:val="clear" w:color="auto" w:fill="FFFFFF"/>
        <w:autoSpaceDE/>
        <w:autoSpaceDN/>
        <w:spacing w:before="100" w:beforeAutospacing="1"/>
        <w:rPr>
          <w:rFonts w:ascii="PT Sans" w:hAnsi="PT Sans"/>
          <w:color w:val="047F8C"/>
          <w:sz w:val="24"/>
          <w:szCs w:val="24"/>
        </w:rPr>
      </w:pPr>
      <w:r w:rsidRPr="0017749B">
        <w:rPr>
          <w:rFonts w:ascii="PT Sans" w:hAnsi="PT Sans"/>
          <w:color w:val="047F8C"/>
          <w:sz w:val="24"/>
          <w:szCs w:val="24"/>
        </w:rPr>
        <w:t>Modalités pédagogiques</w:t>
      </w:r>
    </w:p>
    <w:p w14:paraId="03715DFE" w14:textId="77777777" w:rsidR="003C614F" w:rsidRPr="003C614F" w:rsidRDefault="003C614F" w:rsidP="003C614F">
      <w:pPr>
        <w:pStyle w:val="Paragraphedeliste"/>
        <w:numPr>
          <w:ilvl w:val="0"/>
          <w:numId w:val="24"/>
        </w:numPr>
        <w:rPr>
          <w:rFonts w:ascii="PT Sans" w:hAnsi="PT Sans"/>
        </w:rPr>
      </w:pPr>
      <w:r w:rsidRPr="003C614F">
        <w:rPr>
          <w:rFonts w:ascii="PT Sans" w:hAnsi="PT Sans"/>
        </w:rPr>
        <w:t>Apports théoriques par un expert</w:t>
      </w:r>
    </w:p>
    <w:p w14:paraId="5DE17343" w14:textId="386A1BFD" w:rsidR="008D2222" w:rsidRPr="008A7C23" w:rsidRDefault="00C936AD" w:rsidP="00904479">
      <w:pPr>
        <w:pStyle w:val="Paragraphedeliste"/>
        <w:numPr>
          <w:ilvl w:val="0"/>
          <w:numId w:val="24"/>
        </w:numPr>
        <w:rPr>
          <w:rFonts w:ascii="PT Sans" w:hAnsi="PT Sans"/>
          <w:sz w:val="16"/>
          <w:szCs w:val="16"/>
        </w:rPr>
      </w:pPr>
      <w:r>
        <w:rPr>
          <w:rFonts w:ascii="PT Sans" w:hAnsi="PT Sans"/>
        </w:rPr>
        <w:t>Travaux en ateliers et</w:t>
      </w:r>
      <w:r w:rsidR="008A7C23" w:rsidRPr="008A7C23">
        <w:rPr>
          <w:rFonts w:ascii="PT Sans" w:hAnsi="PT Sans"/>
        </w:rPr>
        <w:t xml:space="preserve"> m</w:t>
      </w:r>
      <w:r w:rsidR="008D2222" w:rsidRPr="008A7C23">
        <w:rPr>
          <w:rFonts w:ascii="PT Sans" w:hAnsi="PT Sans"/>
        </w:rPr>
        <w:t>ises en situation</w:t>
      </w:r>
      <w:r>
        <w:rPr>
          <w:rFonts w:ascii="PT Sans" w:hAnsi="PT Sans"/>
        </w:rPr>
        <w:br/>
      </w:r>
      <w:r w:rsidR="00B05DC0" w:rsidRPr="008A7C23">
        <w:rPr>
          <w:rFonts w:ascii="PT Sans" w:hAnsi="PT Sans"/>
        </w:rPr>
        <w:br/>
      </w:r>
    </w:p>
    <w:p w14:paraId="3A9C7C6B" w14:textId="77777777" w:rsidR="00DB4272" w:rsidRPr="008F1A3B" w:rsidRDefault="00DB4272" w:rsidP="00DB4272">
      <w:pPr>
        <w:widowControl/>
        <w:shd w:val="clear" w:color="auto" w:fill="FFFFFF"/>
        <w:autoSpaceDE/>
        <w:autoSpaceDN/>
        <w:rPr>
          <w:rFonts w:ascii="PT Sans" w:hAnsi="PT Sans"/>
          <w:color w:val="047F8C"/>
          <w:sz w:val="24"/>
          <w:szCs w:val="24"/>
        </w:rPr>
      </w:pPr>
      <w:r w:rsidRPr="008F1A3B">
        <w:rPr>
          <w:rFonts w:ascii="PT Sans" w:hAnsi="PT Sans"/>
          <w:color w:val="047F8C"/>
          <w:sz w:val="24"/>
          <w:szCs w:val="24"/>
        </w:rPr>
        <w:t>Modalités d’évaluation</w:t>
      </w:r>
    </w:p>
    <w:p w14:paraId="205DEC64" w14:textId="77777777" w:rsidR="00DB4272" w:rsidRPr="00122F42" w:rsidRDefault="00DB4272" w:rsidP="00DB4272">
      <w:pPr>
        <w:pStyle w:val="Paragraphedeliste"/>
        <w:widowControl/>
        <w:numPr>
          <w:ilvl w:val="0"/>
          <w:numId w:val="38"/>
        </w:numPr>
        <w:shd w:val="clear" w:color="auto" w:fill="FFFFFF"/>
        <w:autoSpaceDE/>
        <w:autoSpaceDN/>
        <w:rPr>
          <w:rFonts w:ascii="PT Sans" w:hAnsi="PT Sans"/>
        </w:rPr>
      </w:pPr>
      <w:r w:rsidRPr="00122F42">
        <w:rPr>
          <w:rFonts w:ascii="PT Sans" w:hAnsi="PT Sans"/>
        </w:rPr>
        <w:t>Evaluation initiale, et évaluation finale des acquis</w:t>
      </w:r>
    </w:p>
    <w:p w14:paraId="4E4271CC" w14:textId="59C09CA3" w:rsidR="00DB4272" w:rsidRPr="00490D36" w:rsidRDefault="00DB4272" w:rsidP="00DB4272">
      <w:pPr>
        <w:pStyle w:val="Paragraphedeliste"/>
        <w:widowControl/>
        <w:numPr>
          <w:ilvl w:val="0"/>
          <w:numId w:val="38"/>
        </w:numPr>
        <w:shd w:val="clear" w:color="auto" w:fill="FFFFFF"/>
        <w:autoSpaceDE/>
        <w:autoSpaceDN/>
        <w:rPr>
          <w:rFonts w:ascii="PT Sans" w:hAnsi="PT Sans"/>
          <w:sz w:val="20"/>
          <w:szCs w:val="20"/>
        </w:rPr>
      </w:pPr>
      <w:r w:rsidRPr="00122F42">
        <w:rPr>
          <w:rFonts w:ascii="PT Sans" w:hAnsi="PT Sans"/>
        </w:rPr>
        <w:t xml:space="preserve">Evaluation de la satisfaction </w:t>
      </w:r>
      <w:r w:rsidR="00C936AD">
        <w:rPr>
          <w:rFonts w:ascii="PT Sans" w:hAnsi="PT Sans"/>
        </w:rPr>
        <w:br/>
      </w:r>
      <w:r>
        <w:rPr>
          <w:rFonts w:ascii="PT Sans" w:hAnsi="PT Sans"/>
        </w:rPr>
        <w:br/>
      </w:r>
    </w:p>
    <w:p w14:paraId="66148529" w14:textId="1E764046" w:rsidR="00DB4272" w:rsidRDefault="00DB4272" w:rsidP="00DB4272">
      <w:pPr>
        <w:widowControl/>
        <w:shd w:val="clear" w:color="auto" w:fill="FFFFFF"/>
        <w:autoSpaceDE/>
        <w:autoSpaceDN/>
        <w:ind w:left="4178" w:hanging="4178"/>
        <w:rPr>
          <w:rFonts w:ascii="PT Sans" w:hAnsi="PT Sans"/>
        </w:rPr>
      </w:pPr>
      <w:r>
        <w:rPr>
          <w:rFonts w:ascii="PT Sans" w:hAnsi="PT Sans"/>
          <w:color w:val="5D97A1"/>
        </w:rPr>
        <w:t xml:space="preserve">Public : </w:t>
      </w:r>
      <w:r w:rsidRPr="00776552">
        <w:rPr>
          <w:rFonts w:ascii="PT Sans" w:hAnsi="PT Sans"/>
        </w:rPr>
        <w:t>Elus locaux</w:t>
      </w:r>
    </w:p>
    <w:p w14:paraId="3C455EDF" w14:textId="77777777" w:rsidR="00DB4272" w:rsidRDefault="00DB4272" w:rsidP="00DB4272">
      <w:pPr>
        <w:widowControl/>
        <w:shd w:val="clear" w:color="auto" w:fill="FFFFFF"/>
        <w:autoSpaceDE/>
        <w:autoSpaceDN/>
        <w:ind w:left="4178" w:hanging="4178"/>
        <w:rPr>
          <w:rFonts w:ascii="PT Sans" w:hAnsi="PT Sans"/>
          <w:color w:val="5D97A1"/>
        </w:rPr>
      </w:pPr>
      <w:r>
        <w:rPr>
          <w:rFonts w:ascii="PT Sans" w:hAnsi="PT Sans"/>
          <w:color w:val="5D97A1"/>
        </w:rPr>
        <w:t>Durée : 7 heures - 1 journée</w:t>
      </w:r>
    </w:p>
    <w:p w14:paraId="2D74611A" w14:textId="5A74EEA5" w:rsidR="00DB4272" w:rsidRPr="00FC3D3B" w:rsidRDefault="00DB4272" w:rsidP="00B05DC0">
      <w:pPr>
        <w:widowControl/>
        <w:shd w:val="clear" w:color="auto" w:fill="FFFFFF"/>
        <w:autoSpaceDE/>
        <w:autoSpaceDN/>
        <w:ind w:left="4178" w:hanging="4178"/>
        <w:rPr>
          <w:rFonts w:ascii="PT Sans" w:hAnsi="PT Sans"/>
        </w:rPr>
      </w:pPr>
      <w:r>
        <w:rPr>
          <w:rFonts w:ascii="PT Sans" w:hAnsi="PT Sans"/>
          <w:color w:val="5D97A1"/>
        </w:rPr>
        <w:t xml:space="preserve">Lieu : </w:t>
      </w:r>
      <w:r w:rsidRPr="000B2ED1">
        <w:rPr>
          <w:rFonts w:ascii="PT Sans" w:hAnsi="PT Sans"/>
        </w:rPr>
        <w:t>En présentiel dans votre commune</w:t>
      </w:r>
      <w:r>
        <w:rPr>
          <w:rFonts w:ascii="PT Sans" w:hAnsi="PT Sans"/>
        </w:rPr>
        <w:t xml:space="preserve">, </w:t>
      </w:r>
      <w:r w:rsidRPr="000B2ED1">
        <w:rPr>
          <w:rFonts w:ascii="PT Sans" w:hAnsi="PT Sans"/>
        </w:rPr>
        <w:t>Ou à distance</w:t>
      </w:r>
    </w:p>
    <w:p w14:paraId="6FE0749D" w14:textId="77777777" w:rsidR="008D2222" w:rsidRPr="003C614F" w:rsidRDefault="008D2222" w:rsidP="008D2222">
      <w:pPr>
        <w:pStyle w:val="Paragraphedeliste"/>
        <w:ind w:left="1440"/>
        <w:rPr>
          <w:rFonts w:ascii="PT Sans" w:hAnsi="PT Sans"/>
        </w:rPr>
      </w:pPr>
    </w:p>
    <w:sectPr w:rsidR="008D2222" w:rsidRPr="003C614F" w:rsidSect="00B92B0B">
      <w:headerReference w:type="default" r:id="rId12"/>
      <w:footerReference w:type="default" r:id="rId13"/>
      <w:footerReference w:type="first" r:id="rId14"/>
      <w:pgSz w:w="12240" w:h="15840"/>
      <w:pgMar w:top="1049" w:right="981" w:bottom="1418" w:left="1814" w:header="527" w:footer="79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ED557" w14:textId="77777777" w:rsidR="00A93E00" w:rsidRDefault="00A93E00">
      <w:r>
        <w:separator/>
      </w:r>
    </w:p>
  </w:endnote>
  <w:endnote w:type="continuationSeparator" w:id="0">
    <w:p w14:paraId="0F86D830" w14:textId="77777777" w:rsidR="00A93E00" w:rsidRDefault="00A9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Sans">
    <w:altName w:val="Arial"/>
    <w:charset w:val="00"/>
    <w:family w:val="swiss"/>
    <w:pitch w:val="variable"/>
    <w:sig w:usb0="A00002EF" w:usb1="5000204B" w:usb2="00000000" w:usb3="00000000" w:csb0="00000097" w:csb1="00000000"/>
  </w:font>
  <w:font w:name="PT Serif">
    <w:charset w:val="00"/>
    <w:family w:val="roman"/>
    <w:pitch w:val="variable"/>
    <w:sig w:usb0="A00002EF" w:usb1="5000204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iret One">
    <w:charset w:val="00"/>
    <w:family w:val="auto"/>
    <w:pitch w:val="variable"/>
    <w:sig w:usb0="20000207" w:usb1="00000002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5D97A1"/>
        <w:sz w:val="20"/>
        <w:szCs w:val="20"/>
      </w:rPr>
      <w:id w:val="-145520997"/>
      <w:docPartObj>
        <w:docPartGallery w:val="Page Numbers (Bottom of Page)"/>
        <w:docPartUnique/>
      </w:docPartObj>
    </w:sdtPr>
    <w:sdtContent>
      <w:p w14:paraId="5C051D06" w14:textId="257459E9" w:rsidR="00EB31C0" w:rsidRPr="005045A6" w:rsidRDefault="00EB31C0">
        <w:pPr>
          <w:pStyle w:val="Pieddepage"/>
          <w:jc w:val="right"/>
          <w:rPr>
            <w:color w:val="5D97A1"/>
            <w:sz w:val="20"/>
            <w:szCs w:val="20"/>
          </w:rPr>
        </w:pPr>
        <w:r w:rsidRPr="005045A6">
          <w:rPr>
            <w:color w:val="5D97A1"/>
            <w:sz w:val="20"/>
            <w:szCs w:val="20"/>
          </w:rPr>
          <w:fldChar w:fldCharType="begin"/>
        </w:r>
        <w:r w:rsidRPr="005045A6">
          <w:rPr>
            <w:color w:val="5D97A1"/>
            <w:sz w:val="20"/>
            <w:szCs w:val="20"/>
          </w:rPr>
          <w:instrText>PAGE   \* MERGEFORMAT</w:instrText>
        </w:r>
        <w:r w:rsidRPr="005045A6">
          <w:rPr>
            <w:color w:val="5D97A1"/>
            <w:sz w:val="20"/>
            <w:szCs w:val="20"/>
          </w:rPr>
          <w:fldChar w:fldCharType="separate"/>
        </w:r>
        <w:r w:rsidRPr="005045A6">
          <w:rPr>
            <w:color w:val="5D97A1"/>
            <w:sz w:val="20"/>
            <w:szCs w:val="20"/>
          </w:rPr>
          <w:t>2</w:t>
        </w:r>
        <w:r w:rsidRPr="005045A6">
          <w:rPr>
            <w:color w:val="5D97A1"/>
            <w:sz w:val="20"/>
            <w:szCs w:val="20"/>
          </w:rPr>
          <w:fldChar w:fldCharType="end"/>
        </w:r>
      </w:p>
    </w:sdtContent>
  </w:sdt>
  <w:p w14:paraId="62B56708" w14:textId="4F45AB08" w:rsidR="00795E2B" w:rsidRDefault="00795E2B">
    <w:pPr>
      <w:pStyle w:val="Corpsdetexte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28D4A" w14:textId="291E97E8" w:rsidR="00F5674B" w:rsidRPr="001533C5" w:rsidRDefault="00F25CD5" w:rsidP="001533C5">
    <w:pPr>
      <w:pStyle w:val="Pieddepage"/>
      <w:jc w:val="center"/>
      <w:rPr>
        <w:rFonts w:ascii="Poiret One" w:hAnsi="Poiret One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E3BE612" wp14:editId="1CD9FC22">
              <wp:simplePos x="0" y="0"/>
              <wp:positionH relativeFrom="page">
                <wp:posOffset>6462395</wp:posOffset>
              </wp:positionH>
              <wp:positionV relativeFrom="page">
                <wp:posOffset>9363281</wp:posOffset>
              </wp:positionV>
              <wp:extent cx="1320800" cy="99695"/>
              <wp:effectExtent l="0" t="0" r="0" b="0"/>
              <wp:wrapNone/>
              <wp:docPr id="9" name="Rectangle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20800" cy="99695"/>
                      </a:xfrm>
                      <a:prstGeom prst="rect">
                        <a:avLst/>
                      </a:prstGeom>
                      <a:solidFill>
                        <a:srgbClr val="D979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E956F8" id="Rectangle 41" o:spid="_x0000_s1026" style="position:absolute;margin-left:508.85pt;margin-top:737.25pt;width:104pt;height:7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" fillcolor="#d97940" stroked="f">
              <w10:wrap anchorx="page" anchory="page"/>
            </v:rect>
          </w:pict>
        </mc:Fallback>
      </mc:AlternateContent>
    </w:r>
    <w:r w:rsidRPr="001533C5">
      <w:rPr>
        <w:rFonts w:ascii="Poiret One" w:hAnsi="Poiret One"/>
        <w:caps/>
        <w:noProof/>
        <w:color w:val="4F81BD" w:themeColor="accent1"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217B1A9" wp14:editId="15B672AE">
              <wp:simplePos x="0" y="0"/>
              <wp:positionH relativeFrom="page">
                <wp:posOffset>1607820</wp:posOffset>
              </wp:positionH>
              <wp:positionV relativeFrom="page">
                <wp:posOffset>9343819</wp:posOffset>
              </wp:positionV>
              <wp:extent cx="4262120" cy="354330"/>
              <wp:effectExtent l="0" t="0" r="5080" b="7620"/>
              <wp:wrapNone/>
              <wp:docPr id="6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2120" cy="354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D6AB38" w14:textId="77777777" w:rsidR="001533C5" w:rsidRPr="001533C5" w:rsidRDefault="001533C5" w:rsidP="001533C5">
                          <w:pPr>
                            <w:pStyle w:val="Paragraphedeliste"/>
                            <w:spacing w:line="170" w:lineRule="exact"/>
                            <w:ind w:left="18" w:right="18"/>
                            <w:jc w:val="center"/>
                            <w:rPr>
                              <w:color w:val="5D97A1"/>
                              <w:spacing w:val="-31"/>
                              <w:sz w:val="14"/>
                              <w:szCs w:val="14"/>
                            </w:rPr>
                          </w:pPr>
                          <w:r w:rsidRPr="001533C5">
                            <w:rPr>
                              <w:color w:val="5D97A1"/>
                              <w:sz w:val="14"/>
                              <w:szCs w:val="14"/>
                            </w:rPr>
                            <w:t>Le</w:t>
                          </w:r>
                          <w:r w:rsidRPr="001533C5">
                            <w:rPr>
                              <w:color w:val="5D97A1"/>
                              <w:spacing w:val="-3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1533C5">
                            <w:rPr>
                              <w:color w:val="5D97A1"/>
                              <w:sz w:val="14"/>
                              <w:szCs w:val="14"/>
                            </w:rPr>
                            <w:t>Campus</w:t>
                          </w:r>
                          <w:r w:rsidRPr="001533C5">
                            <w:rPr>
                              <w:color w:val="5D97A1"/>
                              <w:spacing w:val="-3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1533C5">
                            <w:rPr>
                              <w:color w:val="5D97A1"/>
                              <w:sz w:val="14"/>
                              <w:szCs w:val="14"/>
                            </w:rPr>
                            <w:t>des</w:t>
                          </w:r>
                          <w:r w:rsidRPr="001533C5">
                            <w:rPr>
                              <w:color w:val="5D97A1"/>
                              <w:spacing w:val="-3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1533C5">
                            <w:rPr>
                              <w:color w:val="5D97A1"/>
                              <w:sz w:val="14"/>
                              <w:szCs w:val="14"/>
                            </w:rPr>
                            <w:t>Territoires,</w:t>
                          </w:r>
                          <w:r w:rsidRPr="001533C5">
                            <w:rPr>
                              <w:color w:val="5D97A1"/>
                              <w:spacing w:val="-8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1533C5">
                            <w:rPr>
                              <w:color w:val="5D97A1"/>
                              <w:sz w:val="14"/>
                              <w:szCs w:val="14"/>
                            </w:rPr>
                            <w:t>SAS</w:t>
                          </w:r>
                          <w:r w:rsidRPr="001533C5">
                            <w:rPr>
                              <w:color w:val="5D97A1"/>
                              <w:spacing w:val="-3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1533C5">
                            <w:rPr>
                              <w:color w:val="5D97A1"/>
                              <w:sz w:val="14"/>
                              <w:szCs w:val="14"/>
                            </w:rPr>
                            <w:t>au</w:t>
                          </w:r>
                          <w:r w:rsidRPr="001533C5">
                            <w:rPr>
                              <w:color w:val="5D97A1"/>
                              <w:spacing w:val="-2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1533C5">
                            <w:rPr>
                              <w:color w:val="5D97A1"/>
                              <w:sz w:val="14"/>
                              <w:szCs w:val="14"/>
                            </w:rPr>
                            <w:t>capital</w:t>
                          </w:r>
                          <w:r w:rsidRPr="001533C5">
                            <w:rPr>
                              <w:color w:val="5D97A1"/>
                              <w:spacing w:val="-3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1533C5">
                            <w:rPr>
                              <w:color w:val="5D97A1"/>
                              <w:sz w:val="14"/>
                              <w:szCs w:val="14"/>
                            </w:rPr>
                            <w:t>de</w:t>
                          </w:r>
                          <w:r w:rsidRPr="001533C5">
                            <w:rPr>
                              <w:color w:val="5D97A1"/>
                              <w:spacing w:val="-3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1533C5">
                            <w:rPr>
                              <w:color w:val="5D97A1"/>
                              <w:sz w:val="14"/>
                              <w:szCs w:val="14"/>
                            </w:rPr>
                            <w:t>15</w:t>
                          </w:r>
                          <w:r w:rsidRPr="001533C5">
                            <w:rPr>
                              <w:color w:val="5D97A1"/>
                              <w:spacing w:val="-2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1533C5">
                            <w:rPr>
                              <w:color w:val="5D97A1"/>
                              <w:sz w:val="14"/>
                              <w:szCs w:val="14"/>
                            </w:rPr>
                            <w:t xml:space="preserve">000 €  </w:t>
                          </w:r>
                          <w:r w:rsidRPr="001533C5">
                            <w:rPr>
                              <w:color w:val="5D97A1"/>
                              <w:spacing w:val="-31"/>
                              <w:sz w:val="14"/>
                              <w:szCs w:val="14"/>
                            </w:rPr>
                            <w:t xml:space="preserve">  -              </w:t>
                          </w:r>
                          <w:r w:rsidRPr="001533C5">
                            <w:rPr>
                              <w:color w:val="5D97A1"/>
                              <w:sz w:val="14"/>
                              <w:szCs w:val="14"/>
                            </w:rPr>
                            <w:t>RCS Aix-en-Provence n° 897 503 751</w:t>
                          </w:r>
                        </w:p>
                        <w:p w14:paraId="2773637B" w14:textId="77777777" w:rsidR="001533C5" w:rsidRPr="001533C5" w:rsidRDefault="001533C5" w:rsidP="001533C5">
                          <w:pPr>
                            <w:pStyle w:val="Paragraphedeliste"/>
                            <w:spacing w:before="30" w:line="223" w:lineRule="auto"/>
                            <w:ind w:left="19" w:right="18"/>
                            <w:jc w:val="center"/>
                            <w:rPr>
                              <w:color w:val="5D97A1"/>
                              <w:spacing w:val="-7"/>
                              <w:sz w:val="14"/>
                              <w:szCs w:val="14"/>
                            </w:rPr>
                          </w:pPr>
                          <w:r w:rsidRPr="001533C5">
                            <w:rPr>
                              <w:color w:val="5D97A1"/>
                              <w:sz w:val="14"/>
                              <w:szCs w:val="14"/>
                            </w:rPr>
                            <w:t>Les bureaux de l’Arche, 5 rue des Allumettes, 13090 Aix-en-Provence</w:t>
                          </w:r>
                        </w:p>
                        <w:p w14:paraId="10BC1AE3" w14:textId="77777777" w:rsidR="001533C5" w:rsidRPr="001533C5" w:rsidRDefault="001533C5" w:rsidP="001533C5">
                          <w:pPr>
                            <w:pStyle w:val="Paragraphedeliste"/>
                            <w:spacing w:before="30" w:line="223" w:lineRule="auto"/>
                            <w:ind w:left="19" w:right="18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1533C5">
                            <w:rPr>
                              <w:color w:val="5D97A1"/>
                              <w:sz w:val="14"/>
                              <w:szCs w:val="14"/>
                            </w:rPr>
                            <w:t>Tél :  06 71 86 89 66 - Email : contact@campusdesterritoires.fr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7B1A9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26" type="#_x0000_t202" style="position:absolute;left:0;text-align:left;margin-left:126.6pt;margin-top:735.75pt;width:335.6pt;height:27.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" filled="f" stroked="f">
              <v:textbox inset="0,0,0,0">
                <w:txbxContent>
                  <w:p w14:paraId="55D6AB38" w14:textId="77777777" w:rsidR="001533C5" w:rsidRPr="001533C5" w:rsidRDefault="001533C5" w:rsidP="001533C5">
                    <w:pPr>
                      <w:pStyle w:val="Paragraphedeliste"/>
                      <w:spacing w:line="170" w:lineRule="exact"/>
                      <w:ind w:left="18" w:right="18"/>
                      <w:jc w:val="center"/>
                      <w:rPr>
                        <w:color w:val="5D97A1"/>
                        <w:spacing w:val="-31"/>
                        <w:sz w:val="14"/>
                        <w:szCs w:val="14"/>
                      </w:rPr>
                    </w:pPr>
                    <w:r w:rsidRPr="001533C5">
                      <w:rPr>
                        <w:color w:val="5D97A1"/>
                        <w:sz w:val="14"/>
                        <w:szCs w:val="14"/>
                      </w:rPr>
                      <w:t>Le</w:t>
                    </w:r>
                    <w:r w:rsidRPr="001533C5">
                      <w:rPr>
                        <w:color w:val="5D97A1"/>
                        <w:spacing w:val="-3"/>
                        <w:sz w:val="14"/>
                        <w:szCs w:val="14"/>
                      </w:rPr>
                      <w:t xml:space="preserve"> </w:t>
                    </w:r>
                    <w:r w:rsidRPr="001533C5">
                      <w:rPr>
                        <w:color w:val="5D97A1"/>
                        <w:sz w:val="14"/>
                        <w:szCs w:val="14"/>
                      </w:rPr>
                      <w:t>Campus</w:t>
                    </w:r>
                    <w:r w:rsidRPr="001533C5">
                      <w:rPr>
                        <w:color w:val="5D97A1"/>
                        <w:spacing w:val="-3"/>
                        <w:sz w:val="14"/>
                        <w:szCs w:val="14"/>
                      </w:rPr>
                      <w:t xml:space="preserve"> </w:t>
                    </w:r>
                    <w:r w:rsidRPr="001533C5">
                      <w:rPr>
                        <w:color w:val="5D97A1"/>
                        <w:sz w:val="14"/>
                        <w:szCs w:val="14"/>
                      </w:rPr>
                      <w:t>des</w:t>
                    </w:r>
                    <w:r w:rsidRPr="001533C5">
                      <w:rPr>
                        <w:color w:val="5D97A1"/>
                        <w:spacing w:val="-3"/>
                        <w:sz w:val="14"/>
                        <w:szCs w:val="14"/>
                      </w:rPr>
                      <w:t xml:space="preserve"> </w:t>
                    </w:r>
                    <w:r w:rsidRPr="001533C5">
                      <w:rPr>
                        <w:color w:val="5D97A1"/>
                        <w:sz w:val="14"/>
                        <w:szCs w:val="14"/>
                      </w:rPr>
                      <w:t>Territoires,</w:t>
                    </w:r>
                    <w:r w:rsidRPr="001533C5">
                      <w:rPr>
                        <w:color w:val="5D97A1"/>
                        <w:spacing w:val="-8"/>
                        <w:sz w:val="14"/>
                        <w:szCs w:val="14"/>
                      </w:rPr>
                      <w:t xml:space="preserve"> </w:t>
                    </w:r>
                    <w:r w:rsidRPr="001533C5">
                      <w:rPr>
                        <w:color w:val="5D97A1"/>
                        <w:sz w:val="14"/>
                        <w:szCs w:val="14"/>
                      </w:rPr>
                      <w:t>SAS</w:t>
                    </w:r>
                    <w:r w:rsidRPr="001533C5">
                      <w:rPr>
                        <w:color w:val="5D97A1"/>
                        <w:spacing w:val="-3"/>
                        <w:sz w:val="14"/>
                        <w:szCs w:val="14"/>
                      </w:rPr>
                      <w:t xml:space="preserve"> </w:t>
                    </w:r>
                    <w:r w:rsidRPr="001533C5">
                      <w:rPr>
                        <w:color w:val="5D97A1"/>
                        <w:sz w:val="14"/>
                        <w:szCs w:val="14"/>
                      </w:rPr>
                      <w:t>au</w:t>
                    </w:r>
                    <w:r w:rsidRPr="001533C5">
                      <w:rPr>
                        <w:color w:val="5D97A1"/>
                        <w:spacing w:val="-2"/>
                        <w:sz w:val="14"/>
                        <w:szCs w:val="14"/>
                      </w:rPr>
                      <w:t xml:space="preserve"> </w:t>
                    </w:r>
                    <w:r w:rsidRPr="001533C5">
                      <w:rPr>
                        <w:color w:val="5D97A1"/>
                        <w:sz w:val="14"/>
                        <w:szCs w:val="14"/>
                      </w:rPr>
                      <w:t>capital</w:t>
                    </w:r>
                    <w:r w:rsidRPr="001533C5">
                      <w:rPr>
                        <w:color w:val="5D97A1"/>
                        <w:spacing w:val="-3"/>
                        <w:sz w:val="14"/>
                        <w:szCs w:val="14"/>
                      </w:rPr>
                      <w:t xml:space="preserve"> </w:t>
                    </w:r>
                    <w:r w:rsidRPr="001533C5">
                      <w:rPr>
                        <w:color w:val="5D97A1"/>
                        <w:sz w:val="14"/>
                        <w:szCs w:val="14"/>
                      </w:rPr>
                      <w:t>de</w:t>
                    </w:r>
                    <w:r w:rsidRPr="001533C5">
                      <w:rPr>
                        <w:color w:val="5D97A1"/>
                        <w:spacing w:val="-3"/>
                        <w:sz w:val="14"/>
                        <w:szCs w:val="14"/>
                      </w:rPr>
                      <w:t xml:space="preserve"> </w:t>
                    </w:r>
                    <w:r w:rsidRPr="001533C5">
                      <w:rPr>
                        <w:color w:val="5D97A1"/>
                        <w:sz w:val="14"/>
                        <w:szCs w:val="14"/>
                      </w:rPr>
                      <w:t>15</w:t>
                    </w:r>
                    <w:r w:rsidRPr="001533C5">
                      <w:rPr>
                        <w:color w:val="5D97A1"/>
                        <w:spacing w:val="-2"/>
                        <w:sz w:val="14"/>
                        <w:szCs w:val="14"/>
                      </w:rPr>
                      <w:t xml:space="preserve"> </w:t>
                    </w:r>
                    <w:r w:rsidRPr="001533C5">
                      <w:rPr>
                        <w:color w:val="5D97A1"/>
                        <w:sz w:val="14"/>
                        <w:szCs w:val="14"/>
                      </w:rPr>
                      <w:t xml:space="preserve">000 €  </w:t>
                    </w:r>
                    <w:r w:rsidRPr="001533C5">
                      <w:rPr>
                        <w:color w:val="5D97A1"/>
                        <w:spacing w:val="-31"/>
                        <w:sz w:val="14"/>
                        <w:szCs w:val="14"/>
                      </w:rPr>
                      <w:t xml:space="preserve">  -              </w:t>
                    </w:r>
                    <w:r w:rsidRPr="001533C5">
                      <w:rPr>
                        <w:color w:val="5D97A1"/>
                        <w:sz w:val="14"/>
                        <w:szCs w:val="14"/>
                      </w:rPr>
                      <w:t>RCS Aix-en-Provence n° 897 503 751</w:t>
                    </w:r>
                  </w:p>
                  <w:p w14:paraId="2773637B" w14:textId="77777777" w:rsidR="001533C5" w:rsidRPr="001533C5" w:rsidRDefault="001533C5" w:rsidP="001533C5">
                    <w:pPr>
                      <w:pStyle w:val="Paragraphedeliste"/>
                      <w:spacing w:before="30" w:line="223" w:lineRule="auto"/>
                      <w:ind w:left="19" w:right="18"/>
                      <w:jc w:val="center"/>
                      <w:rPr>
                        <w:color w:val="5D97A1"/>
                        <w:spacing w:val="-7"/>
                        <w:sz w:val="14"/>
                        <w:szCs w:val="14"/>
                      </w:rPr>
                    </w:pPr>
                    <w:r w:rsidRPr="001533C5">
                      <w:rPr>
                        <w:color w:val="5D97A1"/>
                        <w:sz w:val="14"/>
                        <w:szCs w:val="14"/>
                      </w:rPr>
                      <w:t>Les bureaux de l’Arche, 5 rue des Allumettes, 13090 Aix-en-Provence</w:t>
                    </w:r>
                  </w:p>
                  <w:p w14:paraId="10BC1AE3" w14:textId="77777777" w:rsidR="001533C5" w:rsidRPr="001533C5" w:rsidRDefault="001533C5" w:rsidP="001533C5">
                    <w:pPr>
                      <w:pStyle w:val="Paragraphedeliste"/>
                      <w:spacing w:before="30" w:line="223" w:lineRule="auto"/>
                      <w:ind w:left="19" w:right="18"/>
                      <w:jc w:val="center"/>
                      <w:rPr>
                        <w:sz w:val="14"/>
                        <w:szCs w:val="14"/>
                      </w:rPr>
                    </w:pPr>
                    <w:r w:rsidRPr="001533C5">
                      <w:rPr>
                        <w:color w:val="5D97A1"/>
                        <w:sz w:val="14"/>
                        <w:szCs w:val="14"/>
                      </w:rPr>
                      <w:t>Tél :  06 71 86 89 66 - Email : contact@campusdesterritoires.fr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533C5" w:rsidRPr="001533C5">
      <w:rPr>
        <w:rFonts w:ascii="Poiret One" w:hAnsi="Poiret One"/>
        <w:caps/>
        <w:noProof/>
        <w:color w:val="4F81BD" w:themeColor="accent1"/>
        <w:sz w:val="16"/>
        <w:szCs w:val="16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5302168D" wp14:editId="7F159E7C">
              <wp:simplePos x="0" y="0"/>
              <wp:positionH relativeFrom="page">
                <wp:posOffset>10203180</wp:posOffset>
              </wp:positionH>
              <wp:positionV relativeFrom="page">
                <wp:posOffset>9678035</wp:posOffset>
              </wp:positionV>
              <wp:extent cx="1320800" cy="99695"/>
              <wp:effectExtent l="0" t="0" r="0" b="0"/>
              <wp:wrapNone/>
              <wp:docPr id="2" name="Rectangle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20800" cy="99695"/>
                      </a:xfrm>
                      <a:prstGeom prst="rect">
                        <a:avLst/>
                      </a:prstGeom>
                      <a:solidFill>
                        <a:srgbClr val="D979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1EF05D" id="Rectangle 41" o:spid="_x0000_s1026" style="position:absolute;margin-left:803.4pt;margin-top:762.05pt;width:104pt;height:7.8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" fillcolor="#d97940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5670C" w14:textId="77777777" w:rsidR="00A93E00" w:rsidRDefault="00A93E00">
      <w:r>
        <w:separator/>
      </w:r>
    </w:p>
  </w:footnote>
  <w:footnote w:type="continuationSeparator" w:id="0">
    <w:p w14:paraId="1C2745EB" w14:textId="77777777" w:rsidR="00A93E00" w:rsidRDefault="00A93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33D93" w14:textId="4741BDCE" w:rsidR="00F5674B" w:rsidRDefault="00F5674B">
    <w:pPr>
      <w:pStyle w:val="En-tte"/>
    </w:pPr>
  </w:p>
  <w:p w14:paraId="4C8150ED" w14:textId="6D91E5E4" w:rsidR="00795E2B" w:rsidRDefault="00795E2B">
    <w:pPr>
      <w:pStyle w:val="Corpsdetex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2350CC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9.5pt;height:22.5pt;visibility:visible;mso-wrap-style:square" o:bullet="t">
        <v:imagedata r:id="rId1" o:title=""/>
      </v:shape>
    </w:pict>
  </w:numPicBullet>
  <w:abstractNum w:abstractNumId="0" w15:restartNumberingAfterBreak="0">
    <w:nsid w:val="03D64A59"/>
    <w:multiLevelType w:val="hybridMultilevel"/>
    <w:tmpl w:val="4198C07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111F1D"/>
    <w:multiLevelType w:val="multilevel"/>
    <w:tmpl w:val="9A961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B9373F"/>
    <w:multiLevelType w:val="multilevel"/>
    <w:tmpl w:val="433EE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3F26C2"/>
    <w:multiLevelType w:val="multilevel"/>
    <w:tmpl w:val="3210F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D6744"/>
    <w:multiLevelType w:val="multilevel"/>
    <w:tmpl w:val="B6E61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870507"/>
    <w:multiLevelType w:val="hybridMultilevel"/>
    <w:tmpl w:val="2EB67CB2"/>
    <w:lvl w:ilvl="0" w:tplc="5824B1B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D97A40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85192"/>
    <w:multiLevelType w:val="multilevel"/>
    <w:tmpl w:val="4C64F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5A6E2F"/>
    <w:multiLevelType w:val="multilevel"/>
    <w:tmpl w:val="A8CE6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84153D"/>
    <w:multiLevelType w:val="multilevel"/>
    <w:tmpl w:val="0DFE0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B37B60"/>
    <w:multiLevelType w:val="hybridMultilevel"/>
    <w:tmpl w:val="64327228"/>
    <w:lvl w:ilvl="0" w:tplc="A6AC98EE">
      <w:numFmt w:val="bullet"/>
      <w:lvlText w:val="-"/>
      <w:lvlJc w:val="left"/>
      <w:pPr>
        <w:ind w:left="1080" w:hanging="360"/>
      </w:pPr>
      <w:rPr>
        <w:rFonts w:ascii="PT Sans" w:eastAsia="PT Serif" w:hAnsi="PT Sans" w:cs="PT Serif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D9E4D2A"/>
    <w:multiLevelType w:val="multilevel"/>
    <w:tmpl w:val="F9000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AB7871"/>
    <w:multiLevelType w:val="multilevel"/>
    <w:tmpl w:val="B0BCB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474139"/>
    <w:multiLevelType w:val="multilevel"/>
    <w:tmpl w:val="DF708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4C475A"/>
    <w:multiLevelType w:val="hybridMultilevel"/>
    <w:tmpl w:val="BC9AE41A"/>
    <w:lvl w:ilvl="0" w:tplc="48540B38">
      <w:numFmt w:val="bullet"/>
      <w:lvlText w:val="-"/>
      <w:lvlJc w:val="left"/>
      <w:pPr>
        <w:ind w:left="1080" w:hanging="360"/>
      </w:pPr>
      <w:rPr>
        <w:rFonts w:ascii="PT Sans" w:eastAsia="PT Serif" w:hAnsi="PT Sans" w:cs="PT Serif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151AE9"/>
    <w:multiLevelType w:val="multilevel"/>
    <w:tmpl w:val="71683D6A"/>
    <w:lvl w:ilvl="0">
      <w:start w:val="1"/>
      <w:numFmt w:val="bullet"/>
      <w:lvlText w:val=""/>
      <w:lvlJc w:val="left"/>
      <w:pPr>
        <w:tabs>
          <w:tab w:val="num" w:pos="-450"/>
        </w:tabs>
        <w:ind w:left="-45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911"/>
        </w:tabs>
        <w:ind w:left="2911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-"/>
      <w:lvlJc w:val="left"/>
      <w:pPr>
        <w:ind w:left="990" w:hanging="360"/>
      </w:pPr>
      <w:rPr>
        <w:rFonts w:ascii="Arial" w:eastAsia="Times New Roman" w:hAnsi="Arial" w:cs="Arial"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E66F95"/>
    <w:multiLevelType w:val="hybridMultilevel"/>
    <w:tmpl w:val="DE4481C0"/>
    <w:lvl w:ilvl="0" w:tplc="1B8664F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BF6F68"/>
    <w:multiLevelType w:val="hybridMultilevel"/>
    <w:tmpl w:val="840E8D60"/>
    <w:lvl w:ilvl="0" w:tplc="A72E23B4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D97A40"/>
        <w:sz w:val="4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211C7B"/>
    <w:multiLevelType w:val="hybridMultilevel"/>
    <w:tmpl w:val="B6320FE4"/>
    <w:lvl w:ilvl="0" w:tplc="A6AC98EE">
      <w:numFmt w:val="bullet"/>
      <w:lvlText w:val="-"/>
      <w:lvlJc w:val="left"/>
      <w:pPr>
        <w:ind w:left="1080" w:hanging="360"/>
      </w:pPr>
      <w:rPr>
        <w:rFonts w:ascii="PT Sans" w:eastAsia="PT Serif" w:hAnsi="PT Sans" w:cs="PT Serif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1A3283C"/>
    <w:multiLevelType w:val="hybridMultilevel"/>
    <w:tmpl w:val="704C72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2B53423"/>
    <w:multiLevelType w:val="hybridMultilevel"/>
    <w:tmpl w:val="B948A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8F1BB4"/>
    <w:multiLevelType w:val="multilevel"/>
    <w:tmpl w:val="066EF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414AE0"/>
    <w:multiLevelType w:val="multilevel"/>
    <w:tmpl w:val="8C38B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7F7FB8"/>
    <w:multiLevelType w:val="multilevel"/>
    <w:tmpl w:val="F76EE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C324BF"/>
    <w:multiLevelType w:val="multilevel"/>
    <w:tmpl w:val="B9A0A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D21675"/>
    <w:multiLevelType w:val="hybridMultilevel"/>
    <w:tmpl w:val="7A8A96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F11519A"/>
    <w:multiLevelType w:val="hybridMultilevel"/>
    <w:tmpl w:val="9F6C9212"/>
    <w:lvl w:ilvl="0" w:tplc="A72E23B4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D97A40"/>
        <w:sz w:val="4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417A27"/>
    <w:multiLevelType w:val="multilevel"/>
    <w:tmpl w:val="D5969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1A82DE1"/>
    <w:multiLevelType w:val="multilevel"/>
    <w:tmpl w:val="AC62A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14551D"/>
    <w:multiLevelType w:val="hybridMultilevel"/>
    <w:tmpl w:val="F89294F0"/>
    <w:lvl w:ilvl="0" w:tplc="B350B148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D97A40"/>
        <w:sz w:val="4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E83C2D"/>
    <w:multiLevelType w:val="hybridMultilevel"/>
    <w:tmpl w:val="72C0A0B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642153"/>
    <w:multiLevelType w:val="hybridMultilevel"/>
    <w:tmpl w:val="35DE02F0"/>
    <w:lvl w:ilvl="0" w:tplc="C08C42DE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1" w15:restartNumberingAfterBreak="0">
    <w:nsid w:val="6D3A205E"/>
    <w:multiLevelType w:val="hybridMultilevel"/>
    <w:tmpl w:val="F47486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A660CA"/>
    <w:multiLevelType w:val="multilevel"/>
    <w:tmpl w:val="C47C7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5C4061"/>
    <w:multiLevelType w:val="hybridMultilevel"/>
    <w:tmpl w:val="83086806"/>
    <w:lvl w:ilvl="0" w:tplc="56B015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77416E"/>
    <w:multiLevelType w:val="hybridMultilevel"/>
    <w:tmpl w:val="C9508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27677A"/>
    <w:multiLevelType w:val="multilevel"/>
    <w:tmpl w:val="F4366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2C2BEF"/>
    <w:multiLevelType w:val="multilevel"/>
    <w:tmpl w:val="383E0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E3A48C0"/>
    <w:multiLevelType w:val="hybridMultilevel"/>
    <w:tmpl w:val="0DD639CC"/>
    <w:lvl w:ilvl="0" w:tplc="1B8664F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5798052">
    <w:abstractNumId w:val="37"/>
  </w:num>
  <w:num w:numId="2" w16cid:durableId="119882530">
    <w:abstractNumId w:val="33"/>
  </w:num>
  <w:num w:numId="3" w16cid:durableId="1156802839">
    <w:abstractNumId w:val="15"/>
  </w:num>
  <w:num w:numId="4" w16cid:durableId="917903364">
    <w:abstractNumId w:val="14"/>
  </w:num>
  <w:num w:numId="5" w16cid:durableId="2112435120">
    <w:abstractNumId w:val="30"/>
  </w:num>
  <w:num w:numId="6" w16cid:durableId="1623655694">
    <w:abstractNumId w:val="24"/>
  </w:num>
  <w:num w:numId="7" w16cid:durableId="808478191">
    <w:abstractNumId w:val="36"/>
  </w:num>
  <w:num w:numId="8" w16cid:durableId="1704594794">
    <w:abstractNumId w:val="2"/>
  </w:num>
  <w:num w:numId="9" w16cid:durableId="373307902">
    <w:abstractNumId w:val="1"/>
  </w:num>
  <w:num w:numId="10" w16cid:durableId="332074233">
    <w:abstractNumId w:val="32"/>
  </w:num>
  <w:num w:numId="11" w16cid:durableId="514731945">
    <w:abstractNumId w:val="4"/>
  </w:num>
  <w:num w:numId="12" w16cid:durableId="1110468474">
    <w:abstractNumId w:val="22"/>
  </w:num>
  <w:num w:numId="13" w16cid:durableId="903102919">
    <w:abstractNumId w:val="23"/>
  </w:num>
  <w:num w:numId="14" w16cid:durableId="595138994">
    <w:abstractNumId w:val="21"/>
  </w:num>
  <w:num w:numId="15" w16cid:durableId="713844822">
    <w:abstractNumId w:val="35"/>
  </w:num>
  <w:num w:numId="16" w16cid:durableId="1444038701">
    <w:abstractNumId w:val="20"/>
  </w:num>
  <w:num w:numId="17" w16cid:durableId="189681530">
    <w:abstractNumId w:val="11"/>
  </w:num>
  <w:num w:numId="18" w16cid:durableId="296643889">
    <w:abstractNumId w:val="6"/>
  </w:num>
  <w:num w:numId="19" w16cid:durableId="304627118">
    <w:abstractNumId w:val="31"/>
  </w:num>
  <w:num w:numId="20" w16cid:durableId="1227107268">
    <w:abstractNumId w:val="8"/>
  </w:num>
  <w:num w:numId="21" w16cid:durableId="1413622923">
    <w:abstractNumId w:val="19"/>
  </w:num>
  <w:num w:numId="22" w16cid:durableId="876508878">
    <w:abstractNumId w:val="29"/>
  </w:num>
  <w:num w:numId="23" w16cid:durableId="847452798">
    <w:abstractNumId w:val="5"/>
  </w:num>
  <w:num w:numId="24" w16cid:durableId="153842295">
    <w:abstractNumId w:val="28"/>
  </w:num>
  <w:num w:numId="25" w16cid:durableId="1225675057">
    <w:abstractNumId w:val="18"/>
  </w:num>
  <w:num w:numId="26" w16cid:durableId="1819805290">
    <w:abstractNumId w:val="27"/>
  </w:num>
  <w:num w:numId="27" w16cid:durableId="131409036">
    <w:abstractNumId w:val="34"/>
  </w:num>
  <w:num w:numId="28" w16cid:durableId="261109503">
    <w:abstractNumId w:val="13"/>
  </w:num>
  <w:num w:numId="29" w16cid:durableId="308634996">
    <w:abstractNumId w:val="9"/>
  </w:num>
  <w:num w:numId="30" w16cid:durableId="109906564">
    <w:abstractNumId w:val="0"/>
  </w:num>
  <w:num w:numId="31" w16cid:durableId="83887792">
    <w:abstractNumId w:val="17"/>
  </w:num>
  <w:num w:numId="32" w16cid:durableId="1044793332">
    <w:abstractNumId w:val="10"/>
  </w:num>
  <w:num w:numId="33" w16cid:durableId="356657003">
    <w:abstractNumId w:val="3"/>
  </w:num>
  <w:num w:numId="34" w16cid:durableId="1234850556">
    <w:abstractNumId w:val="26"/>
  </w:num>
  <w:num w:numId="35" w16cid:durableId="520555504">
    <w:abstractNumId w:val="12"/>
  </w:num>
  <w:num w:numId="36" w16cid:durableId="1173573784">
    <w:abstractNumId w:val="7"/>
  </w:num>
  <w:num w:numId="37" w16cid:durableId="1979525948">
    <w:abstractNumId w:val="25"/>
  </w:num>
  <w:num w:numId="38" w16cid:durableId="120247701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E2B"/>
    <w:rsid w:val="00014465"/>
    <w:rsid w:val="000316D3"/>
    <w:rsid w:val="00037522"/>
    <w:rsid w:val="00043834"/>
    <w:rsid w:val="000503C7"/>
    <w:rsid w:val="00065D8C"/>
    <w:rsid w:val="00075347"/>
    <w:rsid w:val="000861C9"/>
    <w:rsid w:val="000A0063"/>
    <w:rsid w:val="000A11FC"/>
    <w:rsid w:val="000A1614"/>
    <w:rsid w:val="000B44A6"/>
    <w:rsid w:val="000B6AE4"/>
    <w:rsid w:val="000C7B5A"/>
    <w:rsid w:val="000D3343"/>
    <w:rsid w:val="000D59F8"/>
    <w:rsid w:val="000D72FB"/>
    <w:rsid w:val="001030C7"/>
    <w:rsid w:val="00110E40"/>
    <w:rsid w:val="00111B45"/>
    <w:rsid w:val="0011764E"/>
    <w:rsid w:val="00117D6E"/>
    <w:rsid w:val="00117DFC"/>
    <w:rsid w:val="00122C0A"/>
    <w:rsid w:val="0012491F"/>
    <w:rsid w:val="00125771"/>
    <w:rsid w:val="00126562"/>
    <w:rsid w:val="00144D2D"/>
    <w:rsid w:val="00145638"/>
    <w:rsid w:val="001533C5"/>
    <w:rsid w:val="00157A24"/>
    <w:rsid w:val="0017749B"/>
    <w:rsid w:val="001B4BC9"/>
    <w:rsid w:val="001B6A30"/>
    <w:rsid w:val="001B7954"/>
    <w:rsid w:val="001C1791"/>
    <w:rsid w:val="001C1A72"/>
    <w:rsid w:val="001D4FF0"/>
    <w:rsid w:val="001F3062"/>
    <w:rsid w:val="001F4436"/>
    <w:rsid w:val="001F6188"/>
    <w:rsid w:val="001F678F"/>
    <w:rsid w:val="001F6E71"/>
    <w:rsid w:val="002107E3"/>
    <w:rsid w:val="002417FF"/>
    <w:rsid w:val="002468FA"/>
    <w:rsid w:val="002551E1"/>
    <w:rsid w:val="002935F1"/>
    <w:rsid w:val="00294236"/>
    <w:rsid w:val="002A6ED5"/>
    <w:rsid w:val="002B73A2"/>
    <w:rsid w:val="002C17DD"/>
    <w:rsid w:val="002C331C"/>
    <w:rsid w:val="002D3102"/>
    <w:rsid w:val="002E01B7"/>
    <w:rsid w:val="002E26D8"/>
    <w:rsid w:val="002F27DB"/>
    <w:rsid w:val="002F38EA"/>
    <w:rsid w:val="003057C3"/>
    <w:rsid w:val="00322DAF"/>
    <w:rsid w:val="00324348"/>
    <w:rsid w:val="003456C4"/>
    <w:rsid w:val="00355BD5"/>
    <w:rsid w:val="00364476"/>
    <w:rsid w:val="003707CB"/>
    <w:rsid w:val="00372EA2"/>
    <w:rsid w:val="0037551E"/>
    <w:rsid w:val="0038213A"/>
    <w:rsid w:val="00383E02"/>
    <w:rsid w:val="00386A33"/>
    <w:rsid w:val="00387CDF"/>
    <w:rsid w:val="003A4C51"/>
    <w:rsid w:val="003C614F"/>
    <w:rsid w:val="003D398E"/>
    <w:rsid w:val="003D5843"/>
    <w:rsid w:val="003E1E24"/>
    <w:rsid w:val="003E2124"/>
    <w:rsid w:val="003E3D0A"/>
    <w:rsid w:val="003F03E8"/>
    <w:rsid w:val="003F3A7C"/>
    <w:rsid w:val="003F5229"/>
    <w:rsid w:val="003F5DB9"/>
    <w:rsid w:val="00403E14"/>
    <w:rsid w:val="004137E4"/>
    <w:rsid w:val="004425B3"/>
    <w:rsid w:val="00451B15"/>
    <w:rsid w:val="0045632E"/>
    <w:rsid w:val="004645E9"/>
    <w:rsid w:val="00470C54"/>
    <w:rsid w:val="00482D49"/>
    <w:rsid w:val="00490D82"/>
    <w:rsid w:val="004934FB"/>
    <w:rsid w:val="00495B42"/>
    <w:rsid w:val="004B134C"/>
    <w:rsid w:val="004C426D"/>
    <w:rsid w:val="004D1F55"/>
    <w:rsid w:val="004D4812"/>
    <w:rsid w:val="004D69A6"/>
    <w:rsid w:val="004E0747"/>
    <w:rsid w:val="004E42D9"/>
    <w:rsid w:val="004E55B9"/>
    <w:rsid w:val="004F01F1"/>
    <w:rsid w:val="004F0682"/>
    <w:rsid w:val="004F19E9"/>
    <w:rsid w:val="005045A6"/>
    <w:rsid w:val="00511BAF"/>
    <w:rsid w:val="00516704"/>
    <w:rsid w:val="0052703D"/>
    <w:rsid w:val="00547BFB"/>
    <w:rsid w:val="00551B38"/>
    <w:rsid w:val="0055410F"/>
    <w:rsid w:val="00581BE2"/>
    <w:rsid w:val="005837FE"/>
    <w:rsid w:val="005936DD"/>
    <w:rsid w:val="005A45A0"/>
    <w:rsid w:val="005A471A"/>
    <w:rsid w:val="005B24C9"/>
    <w:rsid w:val="005B7216"/>
    <w:rsid w:val="005C00F1"/>
    <w:rsid w:val="005E5FD2"/>
    <w:rsid w:val="005F14C5"/>
    <w:rsid w:val="005F32D7"/>
    <w:rsid w:val="00614319"/>
    <w:rsid w:val="00621AD9"/>
    <w:rsid w:val="00643675"/>
    <w:rsid w:val="006615FA"/>
    <w:rsid w:val="0068583A"/>
    <w:rsid w:val="00686CD4"/>
    <w:rsid w:val="00690FFA"/>
    <w:rsid w:val="0069118F"/>
    <w:rsid w:val="00691A8F"/>
    <w:rsid w:val="006941B3"/>
    <w:rsid w:val="006A7C21"/>
    <w:rsid w:val="006D3D11"/>
    <w:rsid w:val="006D49A4"/>
    <w:rsid w:val="006E455E"/>
    <w:rsid w:val="006F7C37"/>
    <w:rsid w:val="00700505"/>
    <w:rsid w:val="00710E67"/>
    <w:rsid w:val="0071129B"/>
    <w:rsid w:val="00717195"/>
    <w:rsid w:val="00721E81"/>
    <w:rsid w:val="00731F7C"/>
    <w:rsid w:val="00742A7D"/>
    <w:rsid w:val="00744EB9"/>
    <w:rsid w:val="00747448"/>
    <w:rsid w:val="00747AB4"/>
    <w:rsid w:val="007534D8"/>
    <w:rsid w:val="00756757"/>
    <w:rsid w:val="007711D9"/>
    <w:rsid w:val="007755D7"/>
    <w:rsid w:val="0078425F"/>
    <w:rsid w:val="007877E4"/>
    <w:rsid w:val="00795E2B"/>
    <w:rsid w:val="007A6AA1"/>
    <w:rsid w:val="007B3572"/>
    <w:rsid w:val="007B5374"/>
    <w:rsid w:val="007C4EB1"/>
    <w:rsid w:val="007D410C"/>
    <w:rsid w:val="007E1932"/>
    <w:rsid w:val="007E2A4B"/>
    <w:rsid w:val="007E7C1F"/>
    <w:rsid w:val="007F1EBC"/>
    <w:rsid w:val="008010F9"/>
    <w:rsid w:val="00805549"/>
    <w:rsid w:val="00825164"/>
    <w:rsid w:val="008259FB"/>
    <w:rsid w:val="00833ACF"/>
    <w:rsid w:val="00843661"/>
    <w:rsid w:val="008519B1"/>
    <w:rsid w:val="008534C6"/>
    <w:rsid w:val="00854FC3"/>
    <w:rsid w:val="008573F5"/>
    <w:rsid w:val="0089458B"/>
    <w:rsid w:val="008976BB"/>
    <w:rsid w:val="008A4A16"/>
    <w:rsid w:val="008A7C23"/>
    <w:rsid w:val="008B182A"/>
    <w:rsid w:val="008B3D94"/>
    <w:rsid w:val="008B6772"/>
    <w:rsid w:val="008C32F3"/>
    <w:rsid w:val="008C64F1"/>
    <w:rsid w:val="008D2222"/>
    <w:rsid w:val="00900E18"/>
    <w:rsid w:val="00910166"/>
    <w:rsid w:val="009312D4"/>
    <w:rsid w:val="00933F3E"/>
    <w:rsid w:val="0093429E"/>
    <w:rsid w:val="009343FD"/>
    <w:rsid w:val="00935D68"/>
    <w:rsid w:val="009363AA"/>
    <w:rsid w:val="00951BFB"/>
    <w:rsid w:val="009562A6"/>
    <w:rsid w:val="00970EBD"/>
    <w:rsid w:val="0097281D"/>
    <w:rsid w:val="00973667"/>
    <w:rsid w:val="00974F3F"/>
    <w:rsid w:val="00992495"/>
    <w:rsid w:val="009A775A"/>
    <w:rsid w:val="009A7775"/>
    <w:rsid w:val="009B510E"/>
    <w:rsid w:val="009B74D8"/>
    <w:rsid w:val="009C0362"/>
    <w:rsid w:val="009D7F59"/>
    <w:rsid w:val="009E039F"/>
    <w:rsid w:val="009E1218"/>
    <w:rsid w:val="009F0A9A"/>
    <w:rsid w:val="00A06028"/>
    <w:rsid w:val="00A11B2B"/>
    <w:rsid w:val="00A13C86"/>
    <w:rsid w:val="00A14741"/>
    <w:rsid w:val="00A27CD6"/>
    <w:rsid w:val="00A42E7C"/>
    <w:rsid w:val="00A553C1"/>
    <w:rsid w:val="00A55F90"/>
    <w:rsid w:val="00A564E9"/>
    <w:rsid w:val="00A71773"/>
    <w:rsid w:val="00A7678A"/>
    <w:rsid w:val="00A904B7"/>
    <w:rsid w:val="00A93E00"/>
    <w:rsid w:val="00A94D7F"/>
    <w:rsid w:val="00A962A2"/>
    <w:rsid w:val="00AA72D0"/>
    <w:rsid w:val="00AB3CE6"/>
    <w:rsid w:val="00AE2D91"/>
    <w:rsid w:val="00AE3670"/>
    <w:rsid w:val="00AF047A"/>
    <w:rsid w:val="00AF6080"/>
    <w:rsid w:val="00AF73A3"/>
    <w:rsid w:val="00B021CF"/>
    <w:rsid w:val="00B05DC0"/>
    <w:rsid w:val="00B1277C"/>
    <w:rsid w:val="00B127DB"/>
    <w:rsid w:val="00B21297"/>
    <w:rsid w:val="00B225CD"/>
    <w:rsid w:val="00B2699E"/>
    <w:rsid w:val="00B36C45"/>
    <w:rsid w:val="00B44326"/>
    <w:rsid w:val="00B504D8"/>
    <w:rsid w:val="00B54C81"/>
    <w:rsid w:val="00B568AB"/>
    <w:rsid w:val="00B76F80"/>
    <w:rsid w:val="00B837EF"/>
    <w:rsid w:val="00B92B0B"/>
    <w:rsid w:val="00B92CD8"/>
    <w:rsid w:val="00BA6FEE"/>
    <w:rsid w:val="00BB6F8E"/>
    <w:rsid w:val="00BC58F6"/>
    <w:rsid w:val="00BE1DA6"/>
    <w:rsid w:val="00BE2E02"/>
    <w:rsid w:val="00BE62FA"/>
    <w:rsid w:val="00BF0A7B"/>
    <w:rsid w:val="00BF3E1C"/>
    <w:rsid w:val="00C114BD"/>
    <w:rsid w:val="00C23176"/>
    <w:rsid w:val="00C246D0"/>
    <w:rsid w:val="00C259E0"/>
    <w:rsid w:val="00C330CD"/>
    <w:rsid w:val="00C517B4"/>
    <w:rsid w:val="00C5670D"/>
    <w:rsid w:val="00C57493"/>
    <w:rsid w:val="00C7798D"/>
    <w:rsid w:val="00C85477"/>
    <w:rsid w:val="00C936AD"/>
    <w:rsid w:val="00C94C96"/>
    <w:rsid w:val="00CB5A8E"/>
    <w:rsid w:val="00CC2B4B"/>
    <w:rsid w:val="00CC3C83"/>
    <w:rsid w:val="00CE35C9"/>
    <w:rsid w:val="00D00392"/>
    <w:rsid w:val="00D101F2"/>
    <w:rsid w:val="00D13085"/>
    <w:rsid w:val="00D228A0"/>
    <w:rsid w:val="00D2490D"/>
    <w:rsid w:val="00D30D4C"/>
    <w:rsid w:val="00D31A47"/>
    <w:rsid w:val="00D333D3"/>
    <w:rsid w:val="00D43766"/>
    <w:rsid w:val="00D44CFC"/>
    <w:rsid w:val="00D504E7"/>
    <w:rsid w:val="00D57D7C"/>
    <w:rsid w:val="00D60BD1"/>
    <w:rsid w:val="00D660AA"/>
    <w:rsid w:val="00D666F8"/>
    <w:rsid w:val="00D76F25"/>
    <w:rsid w:val="00DA28C8"/>
    <w:rsid w:val="00DB4272"/>
    <w:rsid w:val="00DB5C78"/>
    <w:rsid w:val="00DC02DB"/>
    <w:rsid w:val="00DC1B34"/>
    <w:rsid w:val="00DE1D14"/>
    <w:rsid w:val="00DE5855"/>
    <w:rsid w:val="00E01FFC"/>
    <w:rsid w:val="00E0206D"/>
    <w:rsid w:val="00E045BE"/>
    <w:rsid w:val="00E05A11"/>
    <w:rsid w:val="00E164C3"/>
    <w:rsid w:val="00E20861"/>
    <w:rsid w:val="00E23C12"/>
    <w:rsid w:val="00E337DA"/>
    <w:rsid w:val="00E55A8C"/>
    <w:rsid w:val="00E55AEE"/>
    <w:rsid w:val="00E57845"/>
    <w:rsid w:val="00E91052"/>
    <w:rsid w:val="00E9173C"/>
    <w:rsid w:val="00EA122D"/>
    <w:rsid w:val="00EA2C89"/>
    <w:rsid w:val="00EB31C0"/>
    <w:rsid w:val="00EC6715"/>
    <w:rsid w:val="00EC7BC7"/>
    <w:rsid w:val="00EE10A3"/>
    <w:rsid w:val="00EE4DC2"/>
    <w:rsid w:val="00EE7E4E"/>
    <w:rsid w:val="00F12621"/>
    <w:rsid w:val="00F15759"/>
    <w:rsid w:val="00F25CD5"/>
    <w:rsid w:val="00F3267B"/>
    <w:rsid w:val="00F32EB8"/>
    <w:rsid w:val="00F34105"/>
    <w:rsid w:val="00F53A48"/>
    <w:rsid w:val="00F54FC3"/>
    <w:rsid w:val="00F5674B"/>
    <w:rsid w:val="00F6079C"/>
    <w:rsid w:val="00F70DF6"/>
    <w:rsid w:val="00F77108"/>
    <w:rsid w:val="00F80020"/>
    <w:rsid w:val="00F9335D"/>
    <w:rsid w:val="00FA0658"/>
    <w:rsid w:val="00FB28EC"/>
    <w:rsid w:val="00FC3D3B"/>
    <w:rsid w:val="00FC7764"/>
    <w:rsid w:val="00FD5440"/>
    <w:rsid w:val="00FE00AE"/>
    <w:rsid w:val="00FE0F6B"/>
    <w:rsid w:val="00FF21A4"/>
    <w:rsid w:val="00FF3FDF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70E5B"/>
  <w15:docId w15:val="{736C7EED-CCA8-414B-8CC9-519B29969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222"/>
    <w:rPr>
      <w:rFonts w:ascii="PT Serif" w:eastAsia="PT Serif" w:hAnsi="PT Serif" w:cs="PT Serif"/>
      <w:lang w:val="fr-FR"/>
    </w:rPr>
  </w:style>
  <w:style w:type="paragraph" w:styleId="Titre1">
    <w:name w:val="heading 1"/>
    <w:basedOn w:val="Normal"/>
    <w:uiPriority w:val="9"/>
    <w:qFormat/>
    <w:pPr>
      <w:spacing w:before="53" w:line="251" w:lineRule="exact"/>
      <w:ind w:left="100"/>
      <w:outlineLvl w:val="0"/>
    </w:pPr>
    <w:rPr>
      <w:rFonts w:ascii="PT Sans" w:eastAsia="PT Sans" w:hAnsi="PT Sans" w:cs="PT Sans"/>
      <w:b/>
      <w:bCs/>
      <w:sz w:val="20"/>
      <w:szCs w:val="2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164C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4"/>
      <w:szCs w:val="14"/>
    </w:rPr>
  </w:style>
  <w:style w:type="paragraph" w:styleId="Paragraphedeliste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900E18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00E18"/>
    <w:rPr>
      <w:color w:val="605E5C"/>
      <w:shd w:val="clear" w:color="auto" w:fill="E1DFDD"/>
    </w:rPr>
  </w:style>
  <w:style w:type="table" w:styleId="Tableausimple3">
    <w:name w:val="Plain Table 3"/>
    <w:basedOn w:val="TableauNormal"/>
    <w:uiPriority w:val="43"/>
    <w:rsid w:val="001030C7"/>
    <w:pPr>
      <w:widowControl/>
      <w:autoSpaceDE/>
      <w:autoSpaceDN/>
    </w:pPr>
    <w:rPr>
      <w:lang w:val="en-GB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2107E3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2107E3"/>
    <w:rPr>
      <w:rFonts w:ascii="PT Serif" w:eastAsia="PT Serif" w:hAnsi="PT Serif" w:cs="PT Serif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2107E3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107E3"/>
    <w:rPr>
      <w:rFonts w:ascii="PT Serif" w:eastAsia="PT Serif" w:hAnsi="PT Serif" w:cs="PT Serif"/>
      <w:lang w:val="fr-FR"/>
    </w:rPr>
  </w:style>
  <w:style w:type="character" w:styleId="lev">
    <w:name w:val="Strong"/>
    <w:basedOn w:val="Policepardfaut"/>
    <w:uiPriority w:val="22"/>
    <w:qFormat/>
    <w:rsid w:val="0078425F"/>
    <w:rPr>
      <w:b/>
      <w:bCs/>
    </w:rPr>
  </w:style>
  <w:style w:type="character" w:styleId="Textedelespacerserv">
    <w:name w:val="Placeholder Text"/>
    <w:basedOn w:val="Policepardfaut"/>
    <w:uiPriority w:val="99"/>
    <w:semiHidden/>
    <w:rsid w:val="00F6079C"/>
    <w:rPr>
      <w:color w:val="808080"/>
    </w:rPr>
  </w:style>
  <w:style w:type="character" w:customStyle="1" w:styleId="Titre2Car">
    <w:name w:val="Titre 2 Car"/>
    <w:basedOn w:val="Policepardfaut"/>
    <w:link w:val="Titre2"/>
    <w:uiPriority w:val="9"/>
    <w:semiHidden/>
    <w:rsid w:val="00E164C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4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5ec0b5-5817-42d2-b7ea-be4495a30c76">
      <Terms xmlns="http://schemas.microsoft.com/office/infopath/2007/PartnerControls"/>
    </lcf76f155ced4ddcb4097134ff3c332f>
    <TaxCatchAll xmlns="9c43f9d9-6751-4437-9ea1-f4ca718238d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EA540D4B1FAD44B0636397C574A844" ma:contentTypeVersion="14" ma:contentTypeDescription="Crée un document." ma:contentTypeScope="" ma:versionID="6e5984e23d07a3a5afdcbce3a9d01ce0">
  <xsd:schema xmlns:xsd="http://www.w3.org/2001/XMLSchema" xmlns:xs="http://www.w3.org/2001/XMLSchema" xmlns:p="http://schemas.microsoft.com/office/2006/metadata/properties" xmlns:ns2="0b5ec0b5-5817-42d2-b7ea-be4495a30c76" xmlns:ns3="9c43f9d9-6751-4437-9ea1-f4ca718238de" targetNamespace="http://schemas.microsoft.com/office/2006/metadata/properties" ma:root="true" ma:fieldsID="4898cc2e0872a33fe7836e4de02e056d" ns2:_="" ns3:_="">
    <xsd:import namespace="0b5ec0b5-5817-42d2-b7ea-be4495a30c76"/>
    <xsd:import namespace="9c43f9d9-6751-4437-9ea1-f4ca718238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5ec0b5-5817-42d2-b7ea-be4495a30c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ccda07da-a714-4db7-8621-2f6e67a5e7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3f9d9-6751-4437-9ea1-f4ca718238d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3e7c65e-fff6-4155-8786-10bbf5c0f992}" ma:internalName="TaxCatchAll" ma:showField="CatchAllData" ma:web="9c43f9d9-6751-4437-9ea1-f4ca718238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0D25B-1238-49D9-A2DA-F3535C13AAB2}">
  <ds:schemaRefs>
    <ds:schemaRef ds:uri="http://schemas.microsoft.com/office/2006/metadata/properties"/>
    <ds:schemaRef ds:uri="http://schemas.microsoft.com/office/infopath/2007/PartnerControls"/>
    <ds:schemaRef ds:uri="0b5ec0b5-5817-42d2-b7ea-be4495a30c76"/>
    <ds:schemaRef ds:uri="9c43f9d9-6751-4437-9ea1-f4ca718238de"/>
  </ds:schemaRefs>
</ds:datastoreItem>
</file>

<file path=customXml/itemProps2.xml><?xml version="1.0" encoding="utf-8"?>
<ds:datastoreItem xmlns:ds="http://schemas.openxmlformats.org/officeDocument/2006/customXml" ds:itemID="{8B3EE7DA-F478-48FC-AD72-D92249ACDC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5ec0b5-5817-42d2-b7ea-be4495a30c76"/>
    <ds:schemaRef ds:uri="9c43f9d9-6751-4437-9ea1-f4ca718238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756007-A759-4FA6-AFBA-FA4F91D739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D74F26-E81D-41BB-905C-B6B6F2325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bonnet</dc:creator>
  <cp:keywords/>
  <dc:description/>
  <cp:lastModifiedBy>Dominique Bonnet</cp:lastModifiedBy>
  <cp:revision>24</cp:revision>
  <cp:lastPrinted>2025-09-09T11:19:00Z</cp:lastPrinted>
  <dcterms:created xsi:type="dcterms:W3CDTF">2026-01-07T15:05:00Z</dcterms:created>
  <dcterms:modified xsi:type="dcterms:W3CDTF">2026-01-12T09:05:00Z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2021-03-22T00:00:00Z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2021-03-22T00:00:00Z</vt:filetime>
  </property>
  <property fmtid="{D5CDD505-2E9C-101B-9397-08002B2CF9AE}" pid="5" name="ContentTypeId">
    <vt:lpwstr>0x01010034EA540D4B1FAD44B0636397C574A844</vt:lpwstr>
  </property>
  <property fmtid="{D5CDD505-2E9C-101B-9397-08002B2CF9AE}" pid="6" name="MediaServiceImageTags">
    <vt:lpwstr/>
  </property>
</Properties>
</file>